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33D" w:rsidRPr="004A14B2" w:rsidRDefault="004A14B2" w:rsidP="004A14B2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Hospitalization Avoidance</w:t>
      </w:r>
    </w:p>
    <w:p w:rsidR="0040033D" w:rsidRDefault="0040033D"/>
    <w:p w:rsidR="00A87649" w:rsidRDefault="00A87649"/>
    <w:p w:rsidR="0040033D" w:rsidRDefault="0040033D"/>
    <w:p w:rsidR="0040033D" w:rsidRDefault="0040033D"/>
    <w:p w:rsidR="0040033D" w:rsidRDefault="004A14B2" w:rsidP="009010B0">
      <w:pPr>
        <w:ind w:left="-360"/>
      </w:pPr>
      <w:r w:rsidRPr="009010B0">
        <w:rPr>
          <w:noProof/>
        </w:rPr>
        <w:drawing>
          <wp:inline distT="0" distB="0" distL="0" distR="0">
            <wp:extent cx="5486400" cy="6935470"/>
            <wp:effectExtent l="57150" t="0" r="19050" b="1778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p w:rsidR="009010B0" w:rsidRDefault="009010B0" w:rsidP="009010B0">
      <w:pPr>
        <w:tabs>
          <w:tab w:val="left" w:pos="0"/>
        </w:tabs>
        <w:ind w:left="-990" w:right="-720"/>
      </w:pPr>
    </w:p>
    <w:p w:rsidR="0040033D" w:rsidRDefault="0040033D" w:rsidP="009010B0">
      <w:pPr>
        <w:jc w:val="right"/>
      </w:pPr>
    </w:p>
    <w:p w:rsidR="009010B0" w:rsidRDefault="009010B0" w:rsidP="009010B0">
      <w:pPr>
        <w:jc w:val="right"/>
      </w:pPr>
    </w:p>
    <w:p w:rsidR="009010B0" w:rsidRPr="009010B0" w:rsidRDefault="009010B0" w:rsidP="009010B0">
      <w:pPr>
        <w:jc w:val="right"/>
      </w:pPr>
    </w:p>
    <w:sectPr w:rsidR="009010B0" w:rsidRPr="009010B0" w:rsidSect="009010B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savePreviewPicture/>
  <w:compat>
    <w:useFELayout/>
  </w:compat>
  <w:rsids>
    <w:rsidRoot w:val="0040033D"/>
    <w:rsid w:val="001244F9"/>
    <w:rsid w:val="0040033D"/>
    <w:rsid w:val="004A14B2"/>
    <w:rsid w:val="00541289"/>
    <w:rsid w:val="00760B5D"/>
    <w:rsid w:val="00881307"/>
    <w:rsid w:val="009010B0"/>
    <w:rsid w:val="009243DC"/>
    <w:rsid w:val="00A87649"/>
    <w:rsid w:val="00AC43B7"/>
    <w:rsid w:val="00CA63E6"/>
    <w:rsid w:val="00FB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033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33D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033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33D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microsoft.com/office/2007/relationships/stylesWithEffects" Target="stylesWithEffects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C97488-D662-B742-8169-63A4A8408CCD}" type="doc">
      <dgm:prSet loTypeId="urn:microsoft.com/office/officeart/2005/8/layout/chevron2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86E19E2-3A87-0649-B1D9-65F60C0F4777}">
      <dgm:prSet phldrT="[Text]"/>
      <dgm:spPr/>
      <dgm:t>
        <a:bodyPr/>
        <a:lstStyle/>
        <a:p>
          <a:r>
            <a:rPr lang="en-US"/>
            <a:t>Prevention</a:t>
          </a:r>
        </a:p>
      </dgm:t>
    </dgm:pt>
    <dgm:pt modelId="{2E402972-FF13-E44B-B1AE-D7230D7CDC53}" type="parTrans" cxnId="{2333F3CE-85C6-604B-BD0A-9DC341685E75}">
      <dgm:prSet/>
      <dgm:spPr/>
      <dgm:t>
        <a:bodyPr/>
        <a:lstStyle/>
        <a:p>
          <a:endParaRPr lang="en-US"/>
        </a:p>
      </dgm:t>
    </dgm:pt>
    <dgm:pt modelId="{600A1D67-3DA0-414F-B881-F04CE6BB1E7B}" type="sibTrans" cxnId="{2333F3CE-85C6-604B-BD0A-9DC341685E75}">
      <dgm:prSet/>
      <dgm:spPr/>
      <dgm:t>
        <a:bodyPr/>
        <a:lstStyle/>
        <a:p>
          <a:endParaRPr lang="en-US"/>
        </a:p>
      </dgm:t>
    </dgm:pt>
    <dgm:pt modelId="{F7974EB0-7C24-284F-9CE4-AA8052BF17A7}">
      <dgm:prSet phldrT="[Text]" custT="1"/>
      <dgm:spPr/>
      <dgm:t>
        <a:bodyPr/>
        <a:lstStyle/>
        <a:p>
          <a:r>
            <a:rPr lang="en-US" sz="1000"/>
            <a:t>Emergency Response Button - calls our office prior to accessing 911 system</a:t>
          </a:r>
        </a:p>
      </dgm:t>
    </dgm:pt>
    <dgm:pt modelId="{929B6D2A-CA8A-2346-BE51-8CBCC2DB8571}" type="parTrans" cxnId="{5E6E67BA-7DBA-1247-B442-0FE2F273151A}">
      <dgm:prSet/>
      <dgm:spPr/>
      <dgm:t>
        <a:bodyPr/>
        <a:lstStyle/>
        <a:p>
          <a:endParaRPr lang="en-US"/>
        </a:p>
      </dgm:t>
    </dgm:pt>
    <dgm:pt modelId="{5DCBD0CB-96A8-4D45-93FC-DBC633B31593}" type="sibTrans" cxnId="{5E6E67BA-7DBA-1247-B442-0FE2F273151A}">
      <dgm:prSet/>
      <dgm:spPr/>
      <dgm:t>
        <a:bodyPr/>
        <a:lstStyle/>
        <a:p>
          <a:endParaRPr lang="en-US"/>
        </a:p>
      </dgm:t>
    </dgm:pt>
    <dgm:pt modelId="{ACA7AC6E-004D-8245-A6CD-FDED06B7F5AA}">
      <dgm:prSet phldrT="[Text]" custT="1"/>
      <dgm:spPr/>
      <dgm:t>
        <a:bodyPr/>
        <a:lstStyle/>
        <a:p>
          <a:r>
            <a:rPr lang="en-US" sz="1000"/>
            <a:t>24-hr. on-call medical &amp; physchiatrict physician &amp; nursing staff</a:t>
          </a:r>
        </a:p>
      </dgm:t>
    </dgm:pt>
    <dgm:pt modelId="{24A41928-0745-2D47-B9CE-02B460E18F8E}" type="parTrans" cxnId="{E4CED304-2FC5-1A4C-9C02-341D136CC868}">
      <dgm:prSet/>
      <dgm:spPr/>
      <dgm:t>
        <a:bodyPr/>
        <a:lstStyle/>
        <a:p>
          <a:endParaRPr lang="en-US"/>
        </a:p>
      </dgm:t>
    </dgm:pt>
    <dgm:pt modelId="{D0E93C6D-94AB-B641-AD02-4CAC27A2176D}" type="sibTrans" cxnId="{E4CED304-2FC5-1A4C-9C02-341D136CC868}">
      <dgm:prSet/>
      <dgm:spPr/>
      <dgm:t>
        <a:bodyPr/>
        <a:lstStyle/>
        <a:p>
          <a:endParaRPr lang="en-US"/>
        </a:p>
      </dgm:t>
    </dgm:pt>
    <dgm:pt modelId="{FACB3B83-5EAB-7746-A572-910015F326AC}">
      <dgm:prSet phldrT="[Text]"/>
      <dgm:spPr/>
      <dgm:t>
        <a:bodyPr/>
        <a:lstStyle/>
        <a:p>
          <a:r>
            <a:rPr lang="en-US"/>
            <a:t>Diversion</a:t>
          </a:r>
        </a:p>
      </dgm:t>
    </dgm:pt>
    <dgm:pt modelId="{FCB407A6-2634-9642-A2FA-30CA0EAA6A44}" type="parTrans" cxnId="{C7668AC5-CC62-7C4F-84D8-2CFE56F87EE9}">
      <dgm:prSet/>
      <dgm:spPr/>
      <dgm:t>
        <a:bodyPr/>
        <a:lstStyle/>
        <a:p>
          <a:endParaRPr lang="en-US"/>
        </a:p>
      </dgm:t>
    </dgm:pt>
    <dgm:pt modelId="{83A113EB-16CB-B245-8BF5-E2727B5DEDA5}" type="sibTrans" cxnId="{C7668AC5-CC62-7C4F-84D8-2CFE56F87EE9}">
      <dgm:prSet/>
      <dgm:spPr/>
      <dgm:t>
        <a:bodyPr/>
        <a:lstStyle/>
        <a:p>
          <a:endParaRPr lang="en-US"/>
        </a:p>
      </dgm:t>
    </dgm:pt>
    <dgm:pt modelId="{7B7E304F-08B8-EC47-BE86-D29651F96D5B}">
      <dgm:prSet phldrT="[Text]"/>
      <dgm:spPr/>
      <dgm:t>
        <a:bodyPr/>
        <a:lstStyle/>
        <a:p>
          <a:r>
            <a:rPr lang="en-US"/>
            <a:t>Direct Communication with E.R. physician about impending case</a:t>
          </a:r>
        </a:p>
      </dgm:t>
    </dgm:pt>
    <dgm:pt modelId="{ED33CB88-80A3-B947-848A-31B8B866084B}" type="parTrans" cxnId="{A0CFBB76-4E71-9F46-8EA4-F57314E8B404}">
      <dgm:prSet/>
      <dgm:spPr/>
      <dgm:t>
        <a:bodyPr/>
        <a:lstStyle/>
        <a:p>
          <a:endParaRPr lang="en-US"/>
        </a:p>
      </dgm:t>
    </dgm:pt>
    <dgm:pt modelId="{BD07E2EC-E93F-BC41-94D2-80A617E42447}" type="sibTrans" cxnId="{A0CFBB76-4E71-9F46-8EA4-F57314E8B404}">
      <dgm:prSet/>
      <dgm:spPr/>
      <dgm:t>
        <a:bodyPr/>
        <a:lstStyle/>
        <a:p>
          <a:endParaRPr lang="en-US"/>
        </a:p>
      </dgm:t>
    </dgm:pt>
    <dgm:pt modelId="{EF820F00-A781-F34A-B5CD-96D69FB8F070}">
      <dgm:prSet phldrT="[Text]"/>
      <dgm:spPr/>
      <dgm:t>
        <a:bodyPr/>
        <a:lstStyle/>
        <a:p>
          <a:r>
            <a:rPr lang="en-US"/>
            <a:t>Daily telephone F/U with Hospitalist and our physician</a:t>
          </a:r>
        </a:p>
      </dgm:t>
    </dgm:pt>
    <dgm:pt modelId="{9D26E356-75D8-E941-B2B6-7399AB80DA5D}" type="parTrans" cxnId="{A3549E06-AE0A-F941-8FAD-C2A5B9B1DCCE}">
      <dgm:prSet/>
      <dgm:spPr/>
      <dgm:t>
        <a:bodyPr/>
        <a:lstStyle/>
        <a:p>
          <a:endParaRPr lang="en-US"/>
        </a:p>
      </dgm:t>
    </dgm:pt>
    <dgm:pt modelId="{B64753CE-26FC-FF44-9F4A-470BAA8A0E6B}" type="sibTrans" cxnId="{A3549E06-AE0A-F941-8FAD-C2A5B9B1DCCE}">
      <dgm:prSet/>
      <dgm:spPr/>
      <dgm:t>
        <a:bodyPr/>
        <a:lstStyle/>
        <a:p>
          <a:endParaRPr lang="en-US"/>
        </a:p>
      </dgm:t>
    </dgm:pt>
    <dgm:pt modelId="{8FED2F74-3DF8-5345-876A-31219D4C0920}">
      <dgm:prSet phldrT="[Text]"/>
      <dgm:spPr/>
      <dgm:t>
        <a:bodyPr/>
        <a:lstStyle/>
        <a:p>
          <a:r>
            <a:rPr lang="en-US"/>
            <a:t>Patient Tracking</a:t>
          </a:r>
        </a:p>
      </dgm:t>
    </dgm:pt>
    <dgm:pt modelId="{D7CB31A9-95CE-084E-8F87-32105786D19B}" type="parTrans" cxnId="{38A3F5AA-2C9F-9343-81E4-640704FB9C39}">
      <dgm:prSet/>
      <dgm:spPr/>
      <dgm:t>
        <a:bodyPr/>
        <a:lstStyle/>
        <a:p>
          <a:endParaRPr lang="en-US"/>
        </a:p>
      </dgm:t>
    </dgm:pt>
    <dgm:pt modelId="{3C248448-0FD7-C344-B284-6C7FC64F78FA}" type="sibTrans" cxnId="{38A3F5AA-2C9F-9343-81E4-640704FB9C39}">
      <dgm:prSet/>
      <dgm:spPr/>
      <dgm:t>
        <a:bodyPr/>
        <a:lstStyle/>
        <a:p>
          <a:endParaRPr lang="en-US"/>
        </a:p>
      </dgm:t>
    </dgm:pt>
    <dgm:pt modelId="{CC1BE785-9077-3D4F-8ABA-CC482167E81B}">
      <dgm:prSet phldrT="[Text]"/>
      <dgm:spPr/>
      <dgm:t>
        <a:bodyPr/>
        <a:lstStyle/>
        <a:p>
          <a:r>
            <a:rPr lang="en-US"/>
            <a:t>Soren Technologies - Advanced patient tracking (Hospital, SNF, ALF)</a:t>
          </a:r>
        </a:p>
      </dgm:t>
    </dgm:pt>
    <dgm:pt modelId="{40D4CE3F-E968-7445-8FEB-38CFD25D5383}" type="parTrans" cxnId="{C344D567-68F2-8A4E-828D-842E198083AF}">
      <dgm:prSet/>
      <dgm:spPr/>
      <dgm:t>
        <a:bodyPr/>
        <a:lstStyle/>
        <a:p>
          <a:endParaRPr lang="en-US"/>
        </a:p>
      </dgm:t>
    </dgm:pt>
    <dgm:pt modelId="{AE478292-023B-BD4E-BC2B-BAF9DC557E29}" type="sibTrans" cxnId="{C344D567-68F2-8A4E-828D-842E198083AF}">
      <dgm:prSet/>
      <dgm:spPr/>
      <dgm:t>
        <a:bodyPr/>
        <a:lstStyle/>
        <a:p>
          <a:endParaRPr lang="en-US"/>
        </a:p>
      </dgm:t>
    </dgm:pt>
    <dgm:pt modelId="{03BA2EA0-93EA-B448-BDEF-8379E23DF572}">
      <dgm:prSet phldrT="[Text]"/>
      <dgm:spPr/>
      <dgm:t>
        <a:bodyPr/>
        <a:lstStyle/>
        <a:p>
          <a:r>
            <a:rPr lang="en-US"/>
            <a:t>Direct HL7 connection to the hospital.  Real time medical histroy  </a:t>
          </a:r>
        </a:p>
      </dgm:t>
    </dgm:pt>
    <dgm:pt modelId="{CA8940E9-0D3C-4B47-856E-3C6D6B210DD8}" type="parTrans" cxnId="{DC8BCF09-4D48-704B-B7CF-FF144F45B13A}">
      <dgm:prSet/>
      <dgm:spPr/>
      <dgm:t>
        <a:bodyPr/>
        <a:lstStyle/>
        <a:p>
          <a:endParaRPr lang="en-US"/>
        </a:p>
      </dgm:t>
    </dgm:pt>
    <dgm:pt modelId="{709657CB-4400-3744-9368-8E32300B3BC7}" type="sibTrans" cxnId="{DC8BCF09-4D48-704B-B7CF-FF144F45B13A}">
      <dgm:prSet/>
      <dgm:spPr/>
      <dgm:t>
        <a:bodyPr/>
        <a:lstStyle/>
        <a:p>
          <a:endParaRPr lang="en-US"/>
        </a:p>
      </dgm:t>
    </dgm:pt>
    <dgm:pt modelId="{6658A163-EE49-EA43-9593-AE7DF244CD18}">
      <dgm:prSet/>
      <dgm:spPr/>
      <dgm:t>
        <a:bodyPr/>
        <a:lstStyle/>
        <a:p>
          <a:r>
            <a:rPr lang="en-US"/>
            <a:t>Post Hospitalization</a:t>
          </a:r>
        </a:p>
      </dgm:t>
    </dgm:pt>
    <dgm:pt modelId="{676CC098-D7EC-0C40-857D-331ECD64A97A}" type="parTrans" cxnId="{B653A796-0314-4843-920E-F0971ED2BD01}">
      <dgm:prSet/>
      <dgm:spPr/>
      <dgm:t>
        <a:bodyPr/>
        <a:lstStyle/>
        <a:p>
          <a:endParaRPr lang="en-US"/>
        </a:p>
      </dgm:t>
    </dgm:pt>
    <dgm:pt modelId="{B9D70622-2196-B746-8170-FE93624BD71F}" type="sibTrans" cxnId="{B653A796-0314-4843-920E-F0971ED2BD01}">
      <dgm:prSet/>
      <dgm:spPr/>
      <dgm:t>
        <a:bodyPr/>
        <a:lstStyle/>
        <a:p>
          <a:endParaRPr lang="en-US"/>
        </a:p>
      </dgm:t>
    </dgm:pt>
    <dgm:pt modelId="{204B4D8F-A877-9844-9DB8-BC884EAE302D}">
      <dgm:prSet/>
      <dgm:spPr/>
      <dgm:t>
        <a:bodyPr/>
        <a:lstStyle/>
        <a:p>
          <a:r>
            <a:rPr lang="en-US"/>
            <a:t>Tracking patients through the SNF and back to the ALF</a:t>
          </a:r>
        </a:p>
      </dgm:t>
    </dgm:pt>
    <dgm:pt modelId="{8DE5FDDC-0743-D84E-9D52-EE5C6F4D9136}" type="parTrans" cxnId="{E4EAFB2F-AD82-A84C-9C2E-271EACCB116D}">
      <dgm:prSet/>
      <dgm:spPr/>
      <dgm:t>
        <a:bodyPr/>
        <a:lstStyle/>
        <a:p>
          <a:endParaRPr lang="en-US"/>
        </a:p>
      </dgm:t>
    </dgm:pt>
    <dgm:pt modelId="{A65D3071-E41F-F947-BF8A-1DF96CB404A2}" type="sibTrans" cxnId="{E4EAFB2F-AD82-A84C-9C2E-271EACCB116D}">
      <dgm:prSet/>
      <dgm:spPr/>
      <dgm:t>
        <a:bodyPr/>
        <a:lstStyle/>
        <a:p>
          <a:endParaRPr lang="en-US"/>
        </a:p>
      </dgm:t>
    </dgm:pt>
    <dgm:pt modelId="{37677A6F-5FD7-554A-8E1A-0503CAEF7575}">
      <dgm:prSet/>
      <dgm:spPr/>
      <dgm:t>
        <a:bodyPr/>
        <a:lstStyle/>
        <a:p>
          <a:r>
            <a:rPr lang="en-US"/>
            <a:t>Soren Technologies - Avoiding future admissions  using Agressive protocols</a:t>
          </a:r>
        </a:p>
      </dgm:t>
    </dgm:pt>
    <dgm:pt modelId="{E3A29F7C-070E-2E4B-B483-8D3831FAF27C}" type="parTrans" cxnId="{35807BAE-50FB-E548-960C-6066E2D7BF98}">
      <dgm:prSet/>
      <dgm:spPr/>
      <dgm:t>
        <a:bodyPr/>
        <a:lstStyle/>
        <a:p>
          <a:endParaRPr lang="en-US"/>
        </a:p>
      </dgm:t>
    </dgm:pt>
    <dgm:pt modelId="{86BC65B2-D858-5041-9CB1-6EB0CAC08FFB}" type="sibTrans" cxnId="{35807BAE-50FB-E548-960C-6066E2D7BF98}">
      <dgm:prSet/>
      <dgm:spPr/>
      <dgm:t>
        <a:bodyPr/>
        <a:lstStyle/>
        <a:p>
          <a:endParaRPr lang="en-US"/>
        </a:p>
      </dgm:t>
    </dgm:pt>
    <dgm:pt modelId="{51D272F1-7387-5143-BF4D-9FC459A35797}">
      <dgm:prSet phldrT="[Text]"/>
      <dgm:spPr/>
      <dgm:t>
        <a:bodyPr/>
        <a:lstStyle/>
        <a:p>
          <a:r>
            <a:rPr lang="en-US"/>
            <a:t>Discharge planning for the current hospitalized case  - Evaluate outpatient options for the admitting diagnosis. </a:t>
          </a:r>
        </a:p>
      </dgm:t>
    </dgm:pt>
    <dgm:pt modelId="{B85ABA63-1603-7344-90AB-8A84FDB3CB90}" type="parTrans" cxnId="{3037C015-85F4-0143-A36A-D552C14A800F}">
      <dgm:prSet/>
      <dgm:spPr/>
      <dgm:t>
        <a:bodyPr/>
        <a:lstStyle/>
        <a:p>
          <a:endParaRPr lang="en-US"/>
        </a:p>
      </dgm:t>
    </dgm:pt>
    <dgm:pt modelId="{DACF3AB1-EC24-7B40-B0FA-5EAB78ABF305}" type="sibTrans" cxnId="{3037C015-85F4-0143-A36A-D552C14A800F}">
      <dgm:prSet/>
      <dgm:spPr/>
      <dgm:t>
        <a:bodyPr/>
        <a:lstStyle/>
        <a:p>
          <a:endParaRPr lang="en-US"/>
        </a:p>
      </dgm:t>
    </dgm:pt>
    <dgm:pt modelId="{9C25889F-491D-C348-BC83-626B0F863860}">
      <dgm:prSet phldrT="[Text]" custT="1"/>
      <dgm:spPr/>
      <dgm:t>
        <a:bodyPr/>
        <a:lstStyle/>
        <a:p>
          <a:r>
            <a:rPr lang="en-US" sz="1000"/>
            <a:t>PCMH Patient Centered Medical Home to traige ALF complaints</a:t>
          </a:r>
        </a:p>
      </dgm:t>
    </dgm:pt>
    <dgm:pt modelId="{43B106A1-FD37-4C45-91EE-2BA614B6ABAD}" type="parTrans" cxnId="{B182A301-127F-3D4A-A2ED-88E39FEAFBAF}">
      <dgm:prSet/>
      <dgm:spPr/>
      <dgm:t>
        <a:bodyPr/>
        <a:lstStyle/>
        <a:p>
          <a:endParaRPr lang="en-US"/>
        </a:p>
      </dgm:t>
    </dgm:pt>
    <dgm:pt modelId="{74675348-CF4D-B547-9BE3-1771F4688AC6}" type="sibTrans" cxnId="{B182A301-127F-3D4A-A2ED-88E39FEAFBAF}">
      <dgm:prSet/>
      <dgm:spPr/>
      <dgm:t>
        <a:bodyPr/>
        <a:lstStyle/>
        <a:p>
          <a:endParaRPr lang="en-US"/>
        </a:p>
      </dgm:t>
    </dgm:pt>
    <dgm:pt modelId="{0790E873-AF6E-114D-A960-89A96B34838C}">
      <dgm:prSet phldrT="[Text]" custT="1"/>
      <dgm:spPr/>
      <dgm:t>
        <a:bodyPr/>
        <a:lstStyle/>
        <a:p>
          <a:r>
            <a:rPr lang="en-US" sz="1000"/>
            <a:t>Frequent facility visits - once a month and ARNP floater</a:t>
          </a:r>
        </a:p>
      </dgm:t>
    </dgm:pt>
    <dgm:pt modelId="{81C66F97-ACFE-8545-BD87-257B3ACE5F06}" type="parTrans" cxnId="{2F63887B-BDF1-AE4F-B0A1-B2B65E30F2F2}">
      <dgm:prSet/>
      <dgm:spPr/>
      <dgm:t>
        <a:bodyPr/>
        <a:lstStyle/>
        <a:p>
          <a:endParaRPr lang="en-US"/>
        </a:p>
      </dgm:t>
    </dgm:pt>
    <dgm:pt modelId="{CF012ED2-E93B-BF47-A650-4F5D6F6F0E0B}" type="sibTrans" cxnId="{2F63887B-BDF1-AE4F-B0A1-B2B65E30F2F2}">
      <dgm:prSet/>
      <dgm:spPr/>
      <dgm:t>
        <a:bodyPr/>
        <a:lstStyle/>
        <a:p>
          <a:endParaRPr lang="en-US"/>
        </a:p>
      </dgm:t>
    </dgm:pt>
    <dgm:pt modelId="{7CE78523-4619-884F-A233-99B1A1F1D0F7}">
      <dgm:prSet phldrT="[Text]" custT="1"/>
      <dgm:spPr/>
      <dgm:t>
        <a:bodyPr/>
        <a:lstStyle/>
        <a:p>
          <a:r>
            <a:rPr lang="en-US" sz="1000"/>
            <a:t>Telemedicine Triage  of patient assessing the need for hospitalization</a:t>
          </a:r>
        </a:p>
      </dgm:t>
    </dgm:pt>
    <dgm:pt modelId="{BF1F13A8-605A-1C4E-8E73-6E1F7C00EE44}" type="parTrans" cxnId="{61A5BDB0-7272-0045-9A18-C1979CEA5E36}">
      <dgm:prSet/>
      <dgm:spPr/>
      <dgm:t>
        <a:bodyPr/>
        <a:lstStyle/>
        <a:p>
          <a:endParaRPr lang="en-US"/>
        </a:p>
      </dgm:t>
    </dgm:pt>
    <dgm:pt modelId="{4063AB0C-3385-CB45-AB63-657898A10A66}" type="sibTrans" cxnId="{61A5BDB0-7272-0045-9A18-C1979CEA5E36}">
      <dgm:prSet/>
      <dgm:spPr/>
      <dgm:t>
        <a:bodyPr/>
        <a:lstStyle/>
        <a:p>
          <a:endParaRPr lang="en-US"/>
        </a:p>
      </dgm:t>
    </dgm:pt>
    <dgm:pt modelId="{5B26523E-2586-3741-96D1-DA24D5E42A3D}">
      <dgm:prSet/>
      <dgm:spPr/>
      <dgm:t>
        <a:bodyPr/>
        <a:lstStyle/>
        <a:p>
          <a:r>
            <a:rPr lang="en-US"/>
            <a:t>Immediate clinical follow up within 24-48 hrs</a:t>
          </a:r>
        </a:p>
      </dgm:t>
    </dgm:pt>
    <dgm:pt modelId="{E10507C0-AB98-ED46-B2AF-9118A4D72E20}" type="parTrans" cxnId="{D48AAE7F-6D69-414C-A4DA-98C5C562629B}">
      <dgm:prSet/>
      <dgm:spPr/>
      <dgm:t>
        <a:bodyPr/>
        <a:lstStyle/>
        <a:p>
          <a:endParaRPr lang="en-US"/>
        </a:p>
      </dgm:t>
    </dgm:pt>
    <dgm:pt modelId="{E6E668A7-E69E-5B48-8F0A-AC91782D31F6}" type="sibTrans" cxnId="{D48AAE7F-6D69-414C-A4DA-98C5C562629B}">
      <dgm:prSet/>
      <dgm:spPr/>
      <dgm:t>
        <a:bodyPr/>
        <a:lstStyle/>
        <a:p>
          <a:endParaRPr lang="en-US"/>
        </a:p>
      </dgm:t>
    </dgm:pt>
    <dgm:pt modelId="{646F1E53-7626-0642-9691-4BD91BFE5117}">
      <dgm:prSet phldrT="[Text]" custT="1"/>
      <dgm:spPr/>
      <dgm:t>
        <a:bodyPr/>
        <a:lstStyle/>
        <a:p>
          <a:r>
            <a:rPr lang="en-US" sz="1000"/>
            <a:t>Medicine: Treatment Protocols - Dr. Fatteh</a:t>
          </a:r>
        </a:p>
      </dgm:t>
    </dgm:pt>
    <dgm:pt modelId="{F680306F-D87C-7544-A0A1-9F9C828C0420}" type="parTrans" cxnId="{8DA86E7E-0546-2649-81A1-40E98F8641D9}">
      <dgm:prSet/>
      <dgm:spPr/>
      <dgm:t>
        <a:bodyPr/>
        <a:lstStyle/>
        <a:p>
          <a:endParaRPr lang="en-US"/>
        </a:p>
      </dgm:t>
    </dgm:pt>
    <dgm:pt modelId="{3E8F35D7-2299-BB49-92E7-BD912F6B5362}" type="sibTrans" cxnId="{8DA86E7E-0546-2649-81A1-40E98F8641D9}">
      <dgm:prSet/>
      <dgm:spPr/>
      <dgm:t>
        <a:bodyPr/>
        <a:lstStyle/>
        <a:p>
          <a:endParaRPr lang="en-US"/>
        </a:p>
      </dgm:t>
    </dgm:pt>
    <dgm:pt modelId="{5B6F0034-F1FB-4DD9-AE00-AF1B9A4F330A}">
      <dgm:prSet phldrT="[Text]" custT="1"/>
      <dgm:spPr/>
      <dgm:t>
        <a:bodyPr/>
        <a:lstStyle/>
        <a:p>
          <a:r>
            <a:rPr lang="en-US" sz="1000"/>
            <a:t>Psychiatric: Treatment Protocols - Dr. Latif</a:t>
          </a:r>
        </a:p>
      </dgm:t>
    </dgm:pt>
    <dgm:pt modelId="{73025C62-6F0C-47A6-95E0-ACA057719D15}" type="parTrans" cxnId="{C71BF6F4-7C68-4053-9F55-59E793AA1CF6}">
      <dgm:prSet/>
      <dgm:spPr/>
    </dgm:pt>
    <dgm:pt modelId="{3CC48E12-DD1C-41CA-99B3-B95019463A8E}" type="sibTrans" cxnId="{C71BF6F4-7C68-4053-9F55-59E793AA1CF6}">
      <dgm:prSet/>
      <dgm:spPr/>
    </dgm:pt>
    <dgm:pt modelId="{0B0E98DB-DC98-446C-A83E-EF324DE21A60}">
      <dgm:prSet phldrT="[Text]" custT="1"/>
      <dgm:spPr/>
      <dgm:t>
        <a:bodyPr/>
        <a:lstStyle/>
        <a:p>
          <a:r>
            <a:rPr lang="en-US" sz="1000"/>
            <a:t>Psychiatric Rapid Intervention Team - American Medical Response</a:t>
          </a:r>
        </a:p>
      </dgm:t>
    </dgm:pt>
    <dgm:pt modelId="{694F1773-63E5-4868-89E0-6A0BE5E1E6B6}" type="parTrans" cxnId="{1C929DDF-0B9D-4D63-8A90-76235D104F2C}">
      <dgm:prSet/>
      <dgm:spPr/>
    </dgm:pt>
    <dgm:pt modelId="{840267EA-0F69-4F9E-A659-9C8926720053}" type="sibTrans" cxnId="{1C929DDF-0B9D-4D63-8A90-76235D104F2C}">
      <dgm:prSet/>
      <dgm:spPr/>
    </dgm:pt>
    <dgm:pt modelId="{0E9E2095-FA69-401A-AA59-A41D259C7302}">
      <dgm:prSet phldrT="[Text]"/>
      <dgm:spPr/>
      <dgm:t>
        <a:bodyPr/>
        <a:lstStyle/>
        <a:p>
          <a:r>
            <a:rPr lang="en-US"/>
            <a:t>Discuss treatment needs limiting treatment to ermergent case </a:t>
          </a:r>
        </a:p>
      </dgm:t>
    </dgm:pt>
    <dgm:pt modelId="{B8C93AA9-CAAF-48C0-A8E4-7665F0766521}" type="parTrans" cxnId="{B0C48623-E508-4297-8162-B7BAE478E3F7}">
      <dgm:prSet/>
      <dgm:spPr/>
    </dgm:pt>
    <dgm:pt modelId="{DE18CDB4-106A-40FD-B995-D022CE322386}" type="sibTrans" cxnId="{B0C48623-E508-4297-8162-B7BAE478E3F7}">
      <dgm:prSet/>
      <dgm:spPr/>
    </dgm:pt>
    <dgm:pt modelId="{E1FCF410-A894-D241-A4A4-ACF7518984CF}" type="pres">
      <dgm:prSet presAssocID="{AAC97488-D662-B742-8169-63A4A8408CC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3FD1E1C-713F-A54E-8B92-4D16D143F875}" type="pres">
      <dgm:prSet presAssocID="{786E19E2-3A87-0649-B1D9-65F60C0F4777}" presName="composite" presStyleCnt="0"/>
      <dgm:spPr/>
    </dgm:pt>
    <dgm:pt modelId="{EC109616-B6EE-2B4B-9248-EB65EB968F1C}" type="pres">
      <dgm:prSet presAssocID="{786E19E2-3A87-0649-B1D9-65F60C0F4777}" presName="parentText" presStyleLbl="alignNode1" presStyleIdx="0" presStyleCnt="4" custScaleY="123427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60CFDD4-13B7-1940-BAFB-719CDBC46AE5}" type="pres">
      <dgm:prSet presAssocID="{786E19E2-3A87-0649-B1D9-65F60C0F4777}" presName="descendantText" presStyleLbl="alignAcc1" presStyleIdx="0" presStyleCnt="4" custScaleY="138115" custLinFactNeighborX="34" custLinFactNeighborY="84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7885095-55CD-4F40-9B3E-0A9EBC27F3B2}" type="pres">
      <dgm:prSet presAssocID="{600A1D67-3DA0-414F-B881-F04CE6BB1E7B}" presName="sp" presStyleCnt="0"/>
      <dgm:spPr/>
    </dgm:pt>
    <dgm:pt modelId="{8AD280F1-4441-CB49-91D8-8DBE1C4884AB}" type="pres">
      <dgm:prSet presAssocID="{FACB3B83-5EAB-7746-A572-910015F326AC}" presName="composite" presStyleCnt="0"/>
      <dgm:spPr/>
    </dgm:pt>
    <dgm:pt modelId="{37D943DB-82FA-494B-88EF-75C7FD071634}" type="pres">
      <dgm:prSet presAssocID="{FACB3B83-5EAB-7746-A572-910015F326AC}" presName="parentText" presStyleLbl="align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AA3C350-2DC9-E34F-9A81-67CEBFE783DE}" type="pres">
      <dgm:prSet presAssocID="{FACB3B83-5EAB-7746-A572-910015F326AC}" presName="descendantText" presStyleLbl="alignAcc1" presStyleIdx="1" presStyleCnt="4" custScaleY="11148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9E7B150-2D2F-724B-AA2E-825F800949DA}" type="pres">
      <dgm:prSet presAssocID="{83A113EB-16CB-B245-8BF5-E2727B5DEDA5}" presName="sp" presStyleCnt="0"/>
      <dgm:spPr/>
    </dgm:pt>
    <dgm:pt modelId="{4F700F38-EAC7-184B-B647-74889B430C2D}" type="pres">
      <dgm:prSet presAssocID="{8FED2F74-3DF8-5345-876A-31219D4C0920}" presName="composite" presStyleCnt="0"/>
      <dgm:spPr/>
    </dgm:pt>
    <dgm:pt modelId="{78FB95E9-BE57-9341-BF10-B042D3F86719}" type="pres">
      <dgm:prSet presAssocID="{8FED2F74-3DF8-5345-876A-31219D4C0920}" presName="parentText" presStyleLbl="align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47ACF53-A762-5242-AE2D-9CE7BF4FE583}" type="pres">
      <dgm:prSet presAssocID="{8FED2F74-3DF8-5345-876A-31219D4C0920}" presName="descendantText" presStyleLbl="alignAcc1" presStyleIdx="2" presStyleCnt="4" custLinFactNeighborX="1310" custLinFactNeighborY="820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B0F2B1F-609B-7D41-BD6C-7F6308037D1F}" type="pres">
      <dgm:prSet presAssocID="{3C248448-0FD7-C344-B284-6C7FC64F78FA}" presName="sp" presStyleCnt="0"/>
      <dgm:spPr/>
    </dgm:pt>
    <dgm:pt modelId="{0AB31C3A-58E6-5A4E-B432-C91034F7335B}" type="pres">
      <dgm:prSet presAssocID="{6658A163-EE49-EA43-9593-AE7DF244CD18}" presName="composite" presStyleCnt="0"/>
      <dgm:spPr/>
    </dgm:pt>
    <dgm:pt modelId="{1FCF0ACC-347D-0A43-80A7-14FC404E1057}" type="pres">
      <dgm:prSet presAssocID="{6658A163-EE49-EA43-9593-AE7DF244CD18}" presName="parentText" presStyleLbl="align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F1B0121-C22D-4B42-8231-E9785EAEC6FF}" type="pres">
      <dgm:prSet presAssocID="{6658A163-EE49-EA43-9593-AE7DF244CD18}" presName="descendantText" presStyleLbl="alignAcc1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660F6DD-A6F5-4EC0-A799-FB09AC6C9961}" type="presOf" srcId="{7B7E304F-08B8-EC47-BE86-D29651F96D5B}" destId="{7AA3C350-2DC9-E34F-9A81-67CEBFE783DE}" srcOrd="0" destOrd="0" presId="urn:microsoft.com/office/officeart/2005/8/layout/chevron2"/>
    <dgm:cxn modelId="{8DA86E7E-0546-2649-81A1-40E98F8641D9}" srcId="{786E19E2-3A87-0649-B1D9-65F60C0F4777}" destId="{646F1E53-7626-0642-9691-4BD91BFE5117}" srcOrd="5" destOrd="0" parTransId="{F680306F-D87C-7544-A0A1-9F9C828C0420}" sibTransId="{3E8F35D7-2299-BB49-92E7-BD912F6B5362}"/>
    <dgm:cxn modelId="{394931E2-A1DE-4C9B-95F3-27667C8EC417}" type="presOf" srcId="{6658A163-EE49-EA43-9593-AE7DF244CD18}" destId="{1FCF0ACC-347D-0A43-80A7-14FC404E1057}" srcOrd="0" destOrd="0" presId="urn:microsoft.com/office/officeart/2005/8/layout/chevron2"/>
    <dgm:cxn modelId="{DC8BCF09-4D48-704B-B7CF-FF144F45B13A}" srcId="{8FED2F74-3DF8-5345-876A-31219D4C0920}" destId="{03BA2EA0-93EA-B448-BDEF-8379E23DF572}" srcOrd="1" destOrd="0" parTransId="{CA8940E9-0D3C-4B47-856E-3C6D6B210DD8}" sibTransId="{709657CB-4400-3744-9368-8E32300B3BC7}"/>
    <dgm:cxn modelId="{B3F0C755-FC82-4B28-8AFC-705DCFEFB516}" type="presOf" srcId="{5B6F0034-F1FB-4DD9-AE00-AF1B9A4F330A}" destId="{860CFDD4-13B7-1940-BAFB-719CDBC46AE5}" srcOrd="0" destOrd="6" presId="urn:microsoft.com/office/officeart/2005/8/layout/chevron2"/>
    <dgm:cxn modelId="{B0C48623-E508-4297-8162-B7BAE478E3F7}" srcId="{FACB3B83-5EAB-7746-A572-910015F326AC}" destId="{0E9E2095-FA69-401A-AA59-A41D259C7302}" srcOrd="1" destOrd="0" parTransId="{B8C93AA9-CAAF-48C0-A8E4-7665F0766521}" sibTransId="{DE18CDB4-106A-40FD-B995-D022CE322386}"/>
    <dgm:cxn modelId="{61A5BDB0-7272-0045-9A18-C1979CEA5E36}" srcId="{786E19E2-3A87-0649-B1D9-65F60C0F4777}" destId="{7CE78523-4619-884F-A233-99B1A1F1D0F7}" srcOrd="4" destOrd="0" parTransId="{BF1F13A8-605A-1C4E-8E73-6E1F7C00EE44}" sibTransId="{4063AB0C-3385-CB45-AB63-657898A10A66}"/>
    <dgm:cxn modelId="{38A3F5AA-2C9F-9343-81E4-640704FB9C39}" srcId="{AAC97488-D662-B742-8169-63A4A8408CCD}" destId="{8FED2F74-3DF8-5345-876A-31219D4C0920}" srcOrd="2" destOrd="0" parTransId="{D7CB31A9-95CE-084E-8F87-32105786D19B}" sibTransId="{3C248448-0FD7-C344-B284-6C7FC64F78FA}"/>
    <dgm:cxn modelId="{2F63887B-BDF1-AE4F-B0A1-B2B65E30F2F2}" srcId="{786E19E2-3A87-0649-B1D9-65F60C0F4777}" destId="{0790E873-AF6E-114D-A960-89A96B34838C}" srcOrd="3" destOrd="0" parTransId="{81C66F97-ACFE-8545-BD87-257B3ACE5F06}" sibTransId="{CF012ED2-E93B-BF47-A650-4F5D6F6F0E0B}"/>
    <dgm:cxn modelId="{C1FA9A61-79F2-4C2E-A81A-D068FFF9CA11}" type="presOf" srcId="{37677A6F-5FD7-554A-8E1A-0503CAEF7575}" destId="{5F1B0121-C22D-4B42-8231-E9785EAEC6FF}" srcOrd="0" destOrd="2" presId="urn:microsoft.com/office/officeart/2005/8/layout/chevron2"/>
    <dgm:cxn modelId="{7E9480DD-E090-4530-AEC4-34A338F6CCB7}" type="presOf" srcId="{5B26523E-2586-3741-96D1-DA24D5E42A3D}" destId="{5F1B0121-C22D-4B42-8231-E9785EAEC6FF}" srcOrd="0" destOrd="1" presId="urn:microsoft.com/office/officeart/2005/8/layout/chevron2"/>
    <dgm:cxn modelId="{221B2733-19AB-47D0-9E70-C39D788FA8DD}" type="presOf" srcId="{EF820F00-A781-F34A-B5CD-96D69FB8F070}" destId="{7AA3C350-2DC9-E34F-9A81-67CEBFE783DE}" srcOrd="0" destOrd="2" presId="urn:microsoft.com/office/officeart/2005/8/layout/chevron2"/>
    <dgm:cxn modelId="{ABCE6AC6-8726-4FD5-A8D8-EB88CD2689F5}" type="presOf" srcId="{CC1BE785-9077-3D4F-8ABA-CC482167E81B}" destId="{147ACF53-A762-5242-AE2D-9CE7BF4FE583}" srcOrd="0" destOrd="0" presId="urn:microsoft.com/office/officeart/2005/8/layout/chevron2"/>
    <dgm:cxn modelId="{2333F3CE-85C6-604B-BD0A-9DC341685E75}" srcId="{AAC97488-D662-B742-8169-63A4A8408CCD}" destId="{786E19E2-3A87-0649-B1D9-65F60C0F4777}" srcOrd="0" destOrd="0" parTransId="{2E402972-FF13-E44B-B1AE-D7230D7CDC53}" sibTransId="{600A1D67-3DA0-414F-B881-F04CE6BB1E7B}"/>
    <dgm:cxn modelId="{66767371-4BE0-4C21-8C33-7B78A88228E9}" type="presOf" srcId="{9C25889F-491D-C348-BC83-626B0F863860}" destId="{860CFDD4-13B7-1940-BAFB-719CDBC46AE5}" srcOrd="0" destOrd="2" presId="urn:microsoft.com/office/officeart/2005/8/layout/chevron2"/>
    <dgm:cxn modelId="{E89DDB43-9175-4E8A-BAD2-D01222E0F928}" type="presOf" srcId="{0790E873-AF6E-114D-A960-89A96B34838C}" destId="{860CFDD4-13B7-1940-BAFB-719CDBC46AE5}" srcOrd="0" destOrd="3" presId="urn:microsoft.com/office/officeart/2005/8/layout/chevron2"/>
    <dgm:cxn modelId="{19B3BF11-7DB6-4EE7-92D3-224D97ACDDFA}" type="presOf" srcId="{F7974EB0-7C24-284F-9CE4-AA8052BF17A7}" destId="{860CFDD4-13B7-1940-BAFB-719CDBC46AE5}" srcOrd="0" destOrd="0" presId="urn:microsoft.com/office/officeart/2005/8/layout/chevron2"/>
    <dgm:cxn modelId="{1C929DDF-0B9D-4D63-8A90-76235D104F2C}" srcId="{786E19E2-3A87-0649-B1D9-65F60C0F4777}" destId="{0B0E98DB-DC98-446C-A83E-EF324DE21A60}" srcOrd="7" destOrd="0" parTransId="{694F1773-63E5-4868-89E0-6A0BE5E1E6B6}" sibTransId="{840267EA-0F69-4F9E-A659-9C8926720053}"/>
    <dgm:cxn modelId="{E4CED304-2FC5-1A4C-9C02-341D136CC868}" srcId="{786E19E2-3A87-0649-B1D9-65F60C0F4777}" destId="{ACA7AC6E-004D-8245-A6CD-FDED06B7F5AA}" srcOrd="1" destOrd="0" parTransId="{24A41928-0745-2D47-B9CE-02B460E18F8E}" sibTransId="{D0E93C6D-94AB-B641-AD02-4CAC27A2176D}"/>
    <dgm:cxn modelId="{9F0C5D86-8A73-4430-AF54-E74F6669BAD1}" type="presOf" srcId="{51D272F1-7387-5143-BF4D-9FC459A35797}" destId="{147ACF53-A762-5242-AE2D-9CE7BF4FE583}" srcOrd="0" destOrd="2" presId="urn:microsoft.com/office/officeart/2005/8/layout/chevron2"/>
    <dgm:cxn modelId="{D48AAE7F-6D69-414C-A4DA-98C5C562629B}" srcId="{6658A163-EE49-EA43-9593-AE7DF244CD18}" destId="{5B26523E-2586-3741-96D1-DA24D5E42A3D}" srcOrd="1" destOrd="0" parTransId="{E10507C0-AB98-ED46-B2AF-9118A4D72E20}" sibTransId="{E6E668A7-E69E-5B48-8F0A-AC91782D31F6}"/>
    <dgm:cxn modelId="{2865F74E-159F-49BB-9080-410BD6A79DA7}" type="presOf" srcId="{7CE78523-4619-884F-A233-99B1A1F1D0F7}" destId="{860CFDD4-13B7-1940-BAFB-719CDBC46AE5}" srcOrd="0" destOrd="4" presId="urn:microsoft.com/office/officeart/2005/8/layout/chevron2"/>
    <dgm:cxn modelId="{9DE65A99-0930-4DE4-9E09-AFB367A9BA45}" type="presOf" srcId="{FACB3B83-5EAB-7746-A572-910015F326AC}" destId="{37D943DB-82FA-494B-88EF-75C7FD071634}" srcOrd="0" destOrd="0" presId="urn:microsoft.com/office/officeart/2005/8/layout/chevron2"/>
    <dgm:cxn modelId="{E4EAFB2F-AD82-A84C-9C2E-271EACCB116D}" srcId="{6658A163-EE49-EA43-9593-AE7DF244CD18}" destId="{204B4D8F-A877-9844-9DB8-BC884EAE302D}" srcOrd="0" destOrd="0" parTransId="{8DE5FDDC-0743-D84E-9D52-EE5C6F4D9136}" sibTransId="{A65D3071-E41F-F947-BF8A-1DF96CB404A2}"/>
    <dgm:cxn modelId="{5E6E67BA-7DBA-1247-B442-0FE2F273151A}" srcId="{786E19E2-3A87-0649-B1D9-65F60C0F4777}" destId="{F7974EB0-7C24-284F-9CE4-AA8052BF17A7}" srcOrd="0" destOrd="0" parTransId="{929B6D2A-CA8A-2346-BE51-8CBCC2DB8571}" sibTransId="{5DCBD0CB-96A8-4D45-93FC-DBC633B31593}"/>
    <dgm:cxn modelId="{28EA6E7F-7C82-4AD0-BF1A-BB4EE83113C8}" type="presOf" srcId="{0B0E98DB-DC98-446C-A83E-EF324DE21A60}" destId="{860CFDD4-13B7-1940-BAFB-719CDBC46AE5}" srcOrd="0" destOrd="7" presId="urn:microsoft.com/office/officeart/2005/8/layout/chevron2"/>
    <dgm:cxn modelId="{C71BF6F4-7C68-4053-9F55-59E793AA1CF6}" srcId="{786E19E2-3A87-0649-B1D9-65F60C0F4777}" destId="{5B6F0034-F1FB-4DD9-AE00-AF1B9A4F330A}" srcOrd="6" destOrd="0" parTransId="{73025C62-6F0C-47A6-95E0-ACA057719D15}" sibTransId="{3CC48E12-DD1C-41CA-99B3-B95019463A8E}"/>
    <dgm:cxn modelId="{B182A301-127F-3D4A-A2ED-88E39FEAFBAF}" srcId="{786E19E2-3A87-0649-B1D9-65F60C0F4777}" destId="{9C25889F-491D-C348-BC83-626B0F863860}" srcOrd="2" destOrd="0" parTransId="{43B106A1-FD37-4C45-91EE-2BA614B6ABAD}" sibTransId="{74675348-CF4D-B547-9BE3-1771F4688AC6}"/>
    <dgm:cxn modelId="{47DB9E0C-37E8-4D35-9D3A-FFDE42CA0074}" type="presOf" srcId="{646F1E53-7626-0642-9691-4BD91BFE5117}" destId="{860CFDD4-13B7-1940-BAFB-719CDBC46AE5}" srcOrd="0" destOrd="5" presId="urn:microsoft.com/office/officeart/2005/8/layout/chevron2"/>
    <dgm:cxn modelId="{C344D567-68F2-8A4E-828D-842E198083AF}" srcId="{8FED2F74-3DF8-5345-876A-31219D4C0920}" destId="{CC1BE785-9077-3D4F-8ABA-CC482167E81B}" srcOrd="0" destOrd="0" parTransId="{40D4CE3F-E968-7445-8FEB-38CFD25D5383}" sibTransId="{AE478292-023B-BD4E-BC2B-BAF9DC557E29}"/>
    <dgm:cxn modelId="{C7668AC5-CC62-7C4F-84D8-2CFE56F87EE9}" srcId="{AAC97488-D662-B742-8169-63A4A8408CCD}" destId="{FACB3B83-5EAB-7746-A572-910015F326AC}" srcOrd="1" destOrd="0" parTransId="{FCB407A6-2634-9642-A2FA-30CA0EAA6A44}" sibTransId="{83A113EB-16CB-B245-8BF5-E2727B5DEDA5}"/>
    <dgm:cxn modelId="{A0CFBB76-4E71-9F46-8EA4-F57314E8B404}" srcId="{FACB3B83-5EAB-7746-A572-910015F326AC}" destId="{7B7E304F-08B8-EC47-BE86-D29651F96D5B}" srcOrd="0" destOrd="0" parTransId="{ED33CB88-80A3-B947-848A-31B8B866084B}" sibTransId="{BD07E2EC-E93F-BC41-94D2-80A617E42447}"/>
    <dgm:cxn modelId="{C148FE74-5606-42C6-9EBC-4B98094C8E65}" type="presOf" srcId="{0E9E2095-FA69-401A-AA59-A41D259C7302}" destId="{7AA3C350-2DC9-E34F-9A81-67CEBFE783DE}" srcOrd="0" destOrd="1" presId="urn:microsoft.com/office/officeart/2005/8/layout/chevron2"/>
    <dgm:cxn modelId="{3037C015-85F4-0143-A36A-D552C14A800F}" srcId="{8FED2F74-3DF8-5345-876A-31219D4C0920}" destId="{51D272F1-7387-5143-BF4D-9FC459A35797}" srcOrd="2" destOrd="0" parTransId="{B85ABA63-1603-7344-90AB-8A84FDB3CB90}" sibTransId="{DACF3AB1-EC24-7B40-B0FA-5EAB78ABF305}"/>
    <dgm:cxn modelId="{AEA6EAE2-6F52-42AF-B6DD-6145CD6EEB99}" type="presOf" srcId="{AAC97488-D662-B742-8169-63A4A8408CCD}" destId="{E1FCF410-A894-D241-A4A4-ACF7518984CF}" srcOrd="0" destOrd="0" presId="urn:microsoft.com/office/officeart/2005/8/layout/chevron2"/>
    <dgm:cxn modelId="{5AD8D8DF-64B9-4F10-BE0F-913D09FF36B4}" type="presOf" srcId="{03BA2EA0-93EA-B448-BDEF-8379E23DF572}" destId="{147ACF53-A762-5242-AE2D-9CE7BF4FE583}" srcOrd="0" destOrd="1" presId="urn:microsoft.com/office/officeart/2005/8/layout/chevron2"/>
    <dgm:cxn modelId="{0E6AD775-B972-46CF-9DDD-97EE1CA38601}" type="presOf" srcId="{786E19E2-3A87-0649-B1D9-65F60C0F4777}" destId="{EC109616-B6EE-2B4B-9248-EB65EB968F1C}" srcOrd="0" destOrd="0" presId="urn:microsoft.com/office/officeart/2005/8/layout/chevron2"/>
    <dgm:cxn modelId="{B653A796-0314-4843-920E-F0971ED2BD01}" srcId="{AAC97488-D662-B742-8169-63A4A8408CCD}" destId="{6658A163-EE49-EA43-9593-AE7DF244CD18}" srcOrd="3" destOrd="0" parTransId="{676CC098-D7EC-0C40-857D-331ECD64A97A}" sibTransId="{B9D70622-2196-B746-8170-FE93624BD71F}"/>
    <dgm:cxn modelId="{97BE97E8-20D1-4945-90B2-9B0CEF5A6D95}" type="presOf" srcId="{204B4D8F-A877-9844-9DB8-BC884EAE302D}" destId="{5F1B0121-C22D-4B42-8231-E9785EAEC6FF}" srcOrd="0" destOrd="0" presId="urn:microsoft.com/office/officeart/2005/8/layout/chevron2"/>
    <dgm:cxn modelId="{A3549E06-AE0A-F941-8FAD-C2A5B9B1DCCE}" srcId="{FACB3B83-5EAB-7746-A572-910015F326AC}" destId="{EF820F00-A781-F34A-B5CD-96D69FB8F070}" srcOrd="2" destOrd="0" parTransId="{9D26E356-75D8-E941-B2B6-7399AB80DA5D}" sibTransId="{B64753CE-26FC-FF44-9F4A-470BAA8A0E6B}"/>
    <dgm:cxn modelId="{35807BAE-50FB-E548-960C-6066E2D7BF98}" srcId="{6658A163-EE49-EA43-9593-AE7DF244CD18}" destId="{37677A6F-5FD7-554A-8E1A-0503CAEF7575}" srcOrd="2" destOrd="0" parTransId="{E3A29F7C-070E-2E4B-B483-8D3831FAF27C}" sibTransId="{86BC65B2-D858-5041-9CB1-6EB0CAC08FFB}"/>
    <dgm:cxn modelId="{996D18B2-EDA6-467D-A12E-074DC653560F}" type="presOf" srcId="{ACA7AC6E-004D-8245-A6CD-FDED06B7F5AA}" destId="{860CFDD4-13B7-1940-BAFB-719CDBC46AE5}" srcOrd="0" destOrd="1" presId="urn:microsoft.com/office/officeart/2005/8/layout/chevron2"/>
    <dgm:cxn modelId="{F5E72E34-6D36-4218-8CFF-47ED0CBB18DD}" type="presOf" srcId="{8FED2F74-3DF8-5345-876A-31219D4C0920}" destId="{78FB95E9-BE57-9341-BF10-B042D3F86719}" srcOrd="0" destOrd="0" presId="urn:microsoft.com/office/officeart/2005/8/layout/chevron2"/>
    <dgm:cxn modelId="{D85CA480-E6A2-47FA-8F53-18974196D2F6}" type="presParOf" srcId="{E1FCF410-A894-D241-A4A4-ACF7518984CF}" destId="{C3FD1E1C-713F-A54E-8B92-4D16D143F875}" srcOrd="0" destOrd="0" presId="urn:microsoft.com/office/officeart/2005/8/layout/chevron2"/>
    <dgm:cxn modelId="{859C3DAD-2216-42FA-9548-CBF6998237B6}" type="presParOf" srcId="{C3FD1E1C-713F-A54E-8B92-4D16D143F875}" destId="{EC109616-B6EE-2B4B-9248-EB65EB968F1C}" srcOrd="0" destOrd="0" presId="urn:microsoft.com/office/officeart/2005/8/layout/chevron2"/>
    <dgm:cxn modelId="{2EC0B653-EB59-4B6F-AE25-4DFC8577CF8D}" type="presParOf" srcId="{C3FD1E1C-713F-A54E-8B92-4D16D143F875}" destId="{860CFDD4-13B7-1940-BAFB-719CDBC46AE5}" srcOrd="1" destOrd="0" presId="urn:microsoft.com/office/officeart/2005/8/layout/chevron2"/>
    <dgm:cxn modelId="{F9848500-38BC-4074-9540-058D5E027116}" type="presParOf" srcId="{E1FCF410-A894-D241-A4A4-ACF7518984CF}" destId="{97885095-55CD-4F40-9B3E-0A9EBC27F3B2}" srcOrd="1" destOrd="0" presId="urn:microsoft.com/office/officeart/2005/8/layout/chevron2"/>
    <dgm:cxn modelId="{2DDAA683-31B7-4439-B245-AE44B160BAD0}" type="presParOf" srcId="{E1FCF410-A894-D241-A4A4-ACF7518984CF}" destId="{8AD280F1-4441-CB49-91D8-8DBE1C4884AB}" srcOrd="2" destOrd="0" presId="urn:microsoft.com/office/officeart/2005/8/layout/chevron2"/>
    <dgm:cxn modelId="{E48394E7-2641-462D-87A2-4213E0499489}" type="presParOf" srcId="{8AD280F1-4441-CB49-91D8-8DBE1C4884AB}" destId="{37D943DB-82FA-494B-88EF-75C7FD071634}" srcOrd="0" destOrd="0" presId="urn:microsoft.com/office/officeart/2005/8/layout/chevron2"/>
    <dgm:cxn modelId="{4F07BEE5-CF7C-46A9-9A92-7EB09BC45419}" type="presParOf" srcId="{8AD280F1-4441-CB49-91D8-8DBE1C4884AB}" destId="{7AA3C350-2DC9-E34F-9A81-67CEBFE783DE}" srcOrd="1" destOrd="0" presId="urn:microsoft.com/office/officeart/2005/8/layout/chevron2"/>
    <dgm:cxn modelId="{303BA04E-92A1-4653-8FAC-4E2202218792}" type="presParOf" srcId="{E1FCF410-A894-D241-A4A4-ACF7518984CF}" destId="{79E7B150-2D2F-724B-AA2E-825F800949DA}" srcOrd="3" destOrd="0" presId="urn:microsoft.com/office/officeart/2005/8/layout/chevron2"/>
    <dgm:cxn modelId="{D0AD367E-2558-485B-923F-BCEF842B1460}" type="presParOf" srcId="{E1FCF410-A894-D241-A4A4-ACF7518984CF}" destId="{4F700F38-EAC7-184B-B647-74889B430C2D}" srcOrd="4" destOrd="0" presId="urn:microsoft.com/office/officeart/2005/8/layout/chevron2"/>
    <dgm:cxn modelId="{63D1A2B7-B3C2-4B9C-BB02-4C55B3E45FA5}" type="presParOf" srcId="{4F700F38-EAC7-184B-B647-74889B430C2D}" destId="{78FB95E9-BE57-9341-BF10-B042D3F86719}" srcOrd="0" destOrd="0" presId="urn:microsoft.com/office/officeart/2005/8/layout/chevron2"/>
    <dgm:cxn modelId="{3AEF4306-C6FF-4AB9-AB56-84E64FBA19F4}" type="presParOf" srcId="{4F700F38-EAC7-184B-B647-74889B430C2D}" destId="{147ACF53-A762-5242-AE2D-9CE7BF4FE583}" srcOrd="1" destOrd="0" presId="urn:microsoft.com/office/officeart/2005/8/layout/chevron2"/>
    <dgm:cxn modelId="{68A6CEF1-14B0-4FE9-9EE1-88CD380F849F}" type="presParOf" srcId="{E1FCF410-A894-D241-A4A4-ACF7518984CF}" destId="{7B0F2B1F-609B-7D41-BD6C-7F6308037D1F}" srcOrd="5" destOrd="0" presId="urn:microsoft.com/office/officeart/2005/8/layout/chevron2"/>
    <dgm:cxn modelId="{6234CC78-A18E-4A88-A3BC-F7D8FC2AC2CD}" type="presParOf" srcId="{E1FCF410-A894-D241-A4A4-ACF7518984CF}" destId="{0AB31C3A-58E6-5A4E-B432-C91034F7335B}" srcOrd="6" destOrd="0" presId="urn:microsoft.com/office/officeart/2005/8/layout/chevron2"/>
    <dgm:cxn modelId="{6768679C-6FD1-4760-902D-09D0BA971356}" type="presParOf" srcId="{0AB31C3A-58E6-5A4E-B432-C91034F7335B}" destId="{1FCF0ACC-347D-0A43-80A7-14FC404E1057}" srcOrd="0" destOrd="0" presId="urn:microsoft.com/office/officeart/2005/8/layout/chevron2"/>
    <dgm:cxn modelId="{217421CA-D156-43E1-AD96-9B5E6C0A2DAC}" type="presParOf" srcId="{0AB31C3A-58E6-5A4E-B432-C91034F7335B}" destId="{5F1B0121-C22D-4B42-8231-E9785EAEC6FF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C109616-B6EE-2B4B-9248-EB65EB968F1C}">
      <dsp:nvSpPr>
        <dsp:cNvPr id="0" name=""/>
        <dsp:cNvSpPr/>
      </dsp:nvSpPr>
      <dsp:spPr>
        <a:xfrm rot="5400000">
          <a:off x="-452980" y="511708"/>
          <a:ext cx="2092948" cy="1186988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Prevention</a:t>
          </a:r>
        </a:p>
      </dsp:txBody>
      <dsp:txXfrm rot="-5400000">
        <a:off x="0" y="652222"/>
        <a:ext cx="1186988" cy="905960"/>
      </dsp:txXfrm>
    </dsp:sp>
    <dsp:sp modelId="{860CFDD4-13B7-1940-BAFB-719CDBC46AE5}">
      <dsp:nvSpPr>
        <dsp:cNvPr id="0" name=""/>
        <dsp:cNvSpPr/>
      </dsp:nvSpPr>
      <dsp:spPr>
        <a:xfrm rot="5400000">
          <a:off x="2575540" y="-1331893"/>
          <a:ext cx="1522308" cy="429941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Push Button Technology (directly to our office) - 911 system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24-hr. on-call physician &amp; nursing staff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Medical Home - PCMH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Frequent facility visits - once a month and ARNP floater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Triage patient and assess the need for hospitalization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Treatment Protocols - Dr. fatteh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Telemedicine</a:t>
          </a:r>
        </a:p>
      </dsp:txBody>
      <dsp:txXfrm rot="-5400000">
        <a:off x="1186989" y="130971"/>
        <a:ext cx="4225098" cy="1373682"/>
      </dsp:txXfrm>
    </dsp:sp>
    <dsp:sp modelId="{37D943DB-82FA-494B-88EF-75C7FD071634}">
      <dsp:nvSpPr>
        <dsp:cNvPr id="0" name=""/>
        <dsp:cNvSpPr/>
      </dsp:nvSpPr>
      <dsp:spPr>
        <a:xfrm rot="5400000">
          <a:off x="-254354" y="2331371"/>
          <a:ext cx="1695697" cy="1186988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Diversion</a:t>
          </a:r>
        </a:p>
      </dsp:txBody>
      <dsp:txXfrm rot="-5400000">
        <a:off x="1" y="2670510"/>
        <a:ext cx="1186988" cy="508709"/>
      </dsp:txXfrm>
    </dsp:sp>
    <dsp:sp modelId="{7AA3C350-2DC9-E34F-9A81-67CEBFE783DE}">
      <dsp:nvSpPr>
        <dsp:cNvPr id="0" name=""/>
        <dsp:cNvSpPr/>
      </dsp:nvSpPr>
      <dsp:spPr>
        <a:xfrm rot="5400000">
          <a:off x="2722281" y="478412"/>
          <a:ext cx="1228824" cy="429941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Direct Communication with E.R. physician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Provide patient status and discuss treatment needs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Daily telephone F/U with Hospitalist and our physician</a:t>
          </a:r>
        </a:p>
      </dsp:txBody>
      <dsp:txXfrm rot="-5400000">
        <a:off x="1186988" y="2073691"/>
        <a:ext cx="4239425" cy="1108852"/>
      </dsp:txXfrm>
    </dsp:sp>
    <dsp:sp modelId="{78FB95E9-BE57-9341-BF10-B042D3F86719}">
      <dsp:nvSpPr>
        <dsp:cNvPr id="0" name=""/>
        <dsp:cNvSpPr/>
      </dsp:nvSpPr>
      <dsp:spPr>
        <a:xfrm rot="5400000">
          <a:off x="-254354" y="3889098"/>
          <a:ext cx="1695697" cy="1186988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Patient Tracking</a:t>
          </a:r>
        </a:p>
      </dsp:txBody>
      <dsp:txXfrm rot="-5400000">
        <a:off x="1" y="4228237"/>
        <a:ext cx="1186988" cy="508709"/>
      </dsp:txXfrm>
    </dsp:sp>
    <dsp:sp modelId="{147ACF53-A762-5242-AE2D-9CE7BF4FE583}">
      <dsp:nvSpPr>
        <dsp:cNvPr id="0" name=""/>
        <dsp:cNvSpPr/>
      </dsp:nvSpPr>
      <dsp:spPr>
        <a:xfrm rot="5400000">
          <a:off x="2785592" y="2126619"/>
          <a:ext cx="1102203" cy="429941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Soren Technologies - Advanced patient tracking (Hospital, SNF, ALF)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Direct HL7 connection to the hospital.  Real time medical histroy 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Discharge planning - Evaluate outpatient options for admitting diagnosis</a:t>
          </a:r>
        </a:p>
      </dsp:txBody>
      <dsp:txXfrm rot="-5400000">
        <a:off x="1186989" y="3779028"/>
        <a:ext cx="4245606" cy="994593"/>
      </dsp:txXfrm>
    </dsp:sp>
    <dsp:sp modelId="{1FCF0ACC-347D-0A43-80A7-14FC404E1057}">
      <dsp:nvSpPr>
        <dsp:cNvPr id="0" name=""/>
        <dsp:cNvSpPr/>
      </dsp:nvSpPr>
      <dsp:spPr>
        <a:xfrm rot="5400000">
          <a:off x="-254354" y="5446826"/>
          <a:ext cx="1695697" cy="1186988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Post Hospitalization</a:t>
          </a:r>
        </a:p>
      </dsp:txBody>
      <dsp:txXfrm rot="-5400000">
        <a:off x="1" y="5785965"/>
        <a:ext cx="1186988" cy="508709"/>
      </dsp:txXfrm>
    </dsp:sp>
    <dsp:sp modelId="{5F1B0121-C22D-4B42-8231-E9785EAEC6FF}">
      <dsp:nvSpPr>
        <dsp:cNvPr id="0" name=""/>
        <dsp:cNvSpPr/>
      </dsp:nvSpPr>
      <dsp:spPr>
        <a:xfrm rot="5400000">
          <a:off x="2785592" y="3593867"/>
          <a:ext cx="1102203" cy="429941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Tracking patients to the SNF and back to the ALF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Immediate clinical follow up 24-48 hrs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Soren Technologies - Avoiding future admissions </a:t>
          </a:r>
        </a:p>
      </dsp:txBody>
      <dsp:txXfrm rot="-5400000">
        <a:off x="1186989" y="5246276"/>
        <a:ext cx="4245606" cy="9945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1CDF789-EE0E-3047-8C81-E0AC3D30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Leykind</dc:creator>
  <cp:keywords/>
  <dc:description/>
  <cp:lastModifiedBy>Owner</cp:lastModifiedBy>
  <cp:revision>2</cp:revision>
  <dcterms:created xsi:type="dcterms:W3CDTF">2012-08-14T21:21:00Z</dcterms:created>
  <dcterms:modified xsi:type="dcterms:W3CDTF">2012-08-14T21:21:00Z</dcterms:modified>
</cp:coreProperties>
</file>